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31" w:rsidRPr="00AB7531" w:rsidRDefault="00AB7531" w:rsidP="0098677D">
      <w:pPr>
        <w:spacing w:after="272" w:line="32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</w:rPr>
      </w:pPr>
      <w:r w:rsidRPr="00AB7531">
        <w:rPr>
          <w:rFonts w:ascii="Arial" w:eastAsia="Times New Roman" w:hAnsi="Arial" w:cs="Arial"/>
          <w:b/>
          <w:bCs/>
          <w:color w:val="4D4D4D"/>
          <w:sz w:val="29"/>
          <w:szCs w:val="29"/>
        </w:rPr>
        <w:t>Указ Президента РФ от 29 июня 2018 г. № 378 “О Национальном плане противодействия коррупции на 2018 - 2020 годы”</w:t>
      </w:r>
    </w:p>
    <w:p w:rsidR="00AB7531" w:rsidRPr="00AB7531" w:rsidRDefault="00AB7531" w:rsidP="0098677D">
      <w:pPr>
        <w:spacing w:after="192" w:line="240" w:lineRule="auto"/>
        <w:jc w:val="center"/>
        <w:rPr>
          <w:rFonts w:ascii="Arial" w:eastAsia="Times New Roman" w:hAnsi="Arial" w:cs="Arial"/>
          <w:color w:val="000000"/>
        </w:rPr>
      </w:pPr>
      <w:r w:rsidRPr="00AB7531">
        <w:rPr>
          <w:rFonts w:ascii="Arial" w:eastAsia="Times New Roman" w:hAnsi="Arial" w:cs="Arial"/>
          <w:color w:val="000000"/>
        </w:rPr>
        <w:t>3 июля 2018</w:t>
      </w:r>
    </w:p>
    <w:p w:rsidR="00AB7531" w:rsidRPr="00AB7531" w:rsidRDefault="00AB7531" w:rsidP="0098677D">
      <w:pPr>
        <w:spacing w:after="272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0"/>
      <w:bookmarkEnd w:id="0"/>
      <w:r w:rsidRPr="00AB7531">
        <w:rPr>
          <w:rFonts w:ascii="Arial" w:eastAsia="Times New Roman" w:hAnsi="Arial" w:cs="Arial"/>
          <w:color w:val="000000"/>
        </w:rPr>
        <w:t>В соответствии с пунктом 1 части 1 статьи 5 Федерального закона от 25 декабря 2008 г. № 273-ФЗ "О противодействии коррупции” постановляю: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1. Утвердить прилагаемый </w:t>
      </w:r>
      <w:hyperlink r:id="rId4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Национальный план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противодействия коррупции на 2018 - 2020 годы.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3. Рекомендовать: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</w:rPr>
        <w:t>антикоррупционные</w:t>
      </w:r>
      <w:proofErr w:type="spellEnd"/>
      <w:r w:rsidRPr="00AB7531">
        <w:rPr>
          <w:rFonts w:ascii="Times New Roman" w:eastAsia="Times New Roman" w:hAnsi="Times New Roman" w:cs="Times New Roman"/>
          <w:color w:val="000000"/>
        </w:rPr>
        <w:t xml:space="preserve"> программы и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</w:rPr>
        <w:t>антикоррупционные</w:t>
      </w:r>
      <w:proofErr w:type="spellEnd"/>
      <w:r w:rsidRPr="00AB7531">
        <w:rPr>
          <w:rFonts w:ascii="Times New Roman" w:eastAsia="Times New Roman" w:hAnsi="Times New Roman" w:cs="Times New Roman"/>
          <w:color w:val="000000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4. Доклады о результатах исполнения </w:t>
      </w:r>
      <w:hyperlink r:id="rId8" w:anchor="3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пункта 3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 xml:space="preserve"> настоящего Указа в части, касающейся внесения изменений в региональные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</w:rPr>
        <w:t>антикоррупционные</w:t>
      </w:r>
      <w:proofErr w:type="spellEnd"/>
      <w:r w:rsidRPr="00AB7531">
        <w:rPr>
          <w:rFonts w:ascii="Times New Roman" w:eastAsia="Times New Roman" w:hAnsi="Times New Roman" w:cs="Times New Roman"/>
          <w:color w:val="000000"/>
        </w:rPr>
        <w:t xml:space="preserve"> программы и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</w:rPr>
        <w:t>антикоррупционные</w:t>
      </w:r>
      <w:proofErr w:type="spellEnd"/>
      <w:r w:rsidRPr="00AB7531">
        <w:rPr>
          <w:rFonts w:ascii="Times New Roman" w:eastAsia="Times New Roman" w:hAnsi="Times New Roman" w:cs="Times New Roman"/>
          <w:color w:val="000000"/>
        </w:rPr>
        <w:t xml:space="preserve"> программы (планы противодействия коррупции), представить до 1 октября 2018 г.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Национального плана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(далее - доклады) представляются: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</w:rPr>
        <w:t>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даты представления докладов;</w:t>
      </w:r>
      <w:proofErr w:type="gramEnd"/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в) иными федеральными государственными органами и организациями - Президенту Российской Федерации;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даты представления докладов;</w:t>
      </w:r>
      <w:proofErr w:type="gramEnd"/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</w:rPr>
        <w:lastRenderedPageBreak/>
        <w:t>д</w:t>
      </w:r>
      <w:proofErr w:type="spellEnd"/>
      <w:r w:rsidRPr="00AB7531">
        <w:rPr>
          <w:rFonts w:ascii="Times New Roman" w:eastAsia="Times New Roman" w:hAnsi="Times New Roman" w:cs="Times New Roman"/>
          <w:color w:val="000000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 xml:space="preserve"> даты представления докладов.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даты представления докладов;</w:t>
      </w:r>
      <w:proofErr w:type="gramEnd"/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 xml:space="preserve"> даты представления докладов.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B7531">
        <w:rPr>
          <w:rFonts w:ascii="Times New Roman" w:eastAsia="Times New Roman" w:hAnsi="Times New Roman" w:cs="Times New Roman"/>
          <w:color w:val="000000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даты представления докладов.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6. Президиуму Совета при Президенте Российской Федерации по противодействию коррупции: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противодействия коррупции на 2018 - 2020 годы;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б) рассматривать ежегодно доклад рабочей группы, названной в </w:t>
      </w:r>
      <w:hyperlink r:id="rId17" w:anchor="61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подпункте "а"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98677D">
          <w:rPr>
            <w:rFonts w:ascii="Times New Roman" w:eastAsia="Times New Roman" w:hAnsi="Times New Roman" w:cs="Times New Roman"/>
            <w:color w:val="808080"/>
            <w:u w:val="single"/>
          </w:rPr>
          <w:t>Национальным планом</w:t>
        </w:r>
      </w:hyperlink>
      <w:r w:rsidRPr="00AB7531">
        <w:rPr>
          <w:rFonts w:ascii="Times New Roman" w:eastAsia="Times New Roman" w:hAnsi="Times New Roman" w:cs="Times New Roman"/>
          <w:color w:val="000000"/>
        </w:rPr>
        <w:t>.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AB7531" w:rsidRPr="00AB7531" w:rsidTr="00AB7531">
        <w:tc>
          <w:tcPr>
            <w:tcW w:w="2500" w:type="pct"/>
            <w:hideMark/>
          </w:tcPr>
          <w:p w:rsidR="00AB7531" w:rsidRPr="00AB7531" w:rsidRDefault="00AB7531" w:rsidP="00A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  <w:r w:rsidRPr="00AB7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B7531" w:rsidRPr="00AB7531" w:rsidRDefault="00AB7531" w:rsidP="00A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31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AB7531" w:rsidRPr="00AB7531" w:rsidRDefault="00AB7531" w:rsidP="00AB7531">
      <w:pPr>
        <w:spacing w:after="272" w:line="240" w:lineRule="auto"/>
        <w:rPr>
          <w:rFonts w:ascii="Times New Roman" w:eastAsia="Times New Roman" w:hAnsi="Times New Roman" w:cs="Times New Roman"/>
          <w:color w:val="000000"/>
        </w:rPr>
      </w:pPr>
      <w:r w:rsidRPr="00AB7531">
        <w:rPr>
          <w:rFonts w:ascii="Times New Roman" w:eastAsia="Times New Roman" w:hAnsi="Times New Roman" w:cs="Times New Roman"/>
          <w:color w:val="000000"/>
        </w:rPr>
        <w:t>Москва, Кремль</w:t>
      </w:r>
    </w:p>
    <w:p w:rsidR="0098677D" w:rsidRDefault="0098677D" w:rsidP="00AB7531">
      <w:pPr>
        <w:spacing w:after="272" w:line="240" w:lineRule="auto"/>
        <w:rPr>
          <w:rFonts w:ascii="Arial" w:eastAsia="Times New Roman" w:hAnsi="Arial" w:cs="Arial"/>
          <w:color w:val="000000"/>
        </w:rPr>
      </w:pPr>
    </w:p>
    <w:p w:rsidR="0098677D" w:rsidRDefault="0098677D" w:rsidP="0098677D">
      <w:pPr>
        <w:spacing w:after="272" w:line="240" w:lineRule="auto"/>
        <w:jc w:val="center"/>
        <w:rPr>
          <w:rFonts w:ascii="Arial" w:eastAsia="Times New Roman" w:hAnsi="Arial" w:cs="Arial"/>
          <w:color w:val="000000"/>
        </w:rPr>
      </w:pPr>
    </w:p>
    <w:p w:rsidR="0098677D" w:rsidRDefault="0098677D" w:rsidP="0098677D">
      <w:pPr>
        <w:spacing w:after="272" w:line="240" w:lineRule="auto"/>
        <w:jc w:val="center"/>
        <w:rPr>
          <w:rFonts w:ascii="Arial" w:eastAsia="Times New Roman" w:hAnsi="Arial" w:cs="Arial"/>
          <w:color w:val="000000"/>
        </w:rPr>
      </w:pPr>
    </w:p>
    <w:p w:rsidR="0098677D" w:rsidRDefault="0098677D" w:rsidP="0098677D">
      <w:pPr>
        <w:spacing w:after="272" w:line="240" w:lineRule="auto"/>
        <w:jc w:val="center"/>
        <w:rPr>
          <w:rFonts w:ascii="Arial" w:eastAsia="Times New Roman" w:hAnsi="Arial" w:cs="Arial"/>
          <w:color w:val="000000"/>
        </w:rPr>
      </w:pPr>
    </w:p>
    <w:p w:rsidR="0098677D" w:rsidRDefault="0098677D" w:rsidP="0098677D">
      <w:pPr>
        <w:spacing w:after="272" w:line="240" w:lineRule="auto"/>
        <w:jc w:val="center"/>
        <w:rPr>
          <w:rFonts w:ascii="Arial" w:eastAsia="Times New Roman" w:hAnsi="Arial" w:cs="Arial"/>
          <w:color w:val="000000"/>
        </w:rPr>
      </w:pPr>
    </w:p>
    <w:p w:rsidR="0098677D" w:rsidRDefault="0098677D" w:rsidP="0098677D">
      <w:pPr>
        <w:spacing w:after="272" w:line="240" w:lineRule="auto"/>
        <w:jc w:val="center"/>
        <w:rPr>
          <w:rFonts w:ascii="Arial" w:eastAsia="Times New Roman" w:hAnsi="Arial" w:cs="Arial"/>
          <w:color w:val="000000"/>
        </w:rPr>
      </w:pPr>
    </w:p>
    <w:p w:rsidR="00AB7531" w:rsidRPr="00AB7531" w:rsidRDefault="00AB7531" w:rsidP="00986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 июня 2018 года</w:t>
      </w:r>
    </w:p>
    <w:p w:rsidR="00AB7531" w:rsidRPr="00AB7531" w:rsidRDefault="00AB7531" w:rsidP="00986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№ 378</w:t>
      </w:r>
    </w:p>
    <w:p w:rsidR="00AB7531" w:rsidRPr="00AB7531" w:rsidRDefault="00AB7531" w:rsidP="00986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" w:anchor="0" w:history="1">
        <w:r w:rsidRPr="0098677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Указом</w:t>
        </w:r>
      </w:hyperlink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29 июня 2018 г. № 378</w:t>
      </w:r>
    </w:p>
    <w:p w:rsidR="00AB7531" w:rsidRPr="00AB7531" w:rsidRDefault="00AB7531" w:rsidP="009867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Национальный план</w:t>
      </w: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противодействия коррупции на 2018 - 2020 годы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 и развитие общественного правосознания;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Правительству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 октября 2018 г. разработать и утвердить: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методику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планов противодействия коррупции федеральных государственных органов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в целях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противодействия коррупции порядка получения подарков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отдельными категориями лиц;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применении взыскания.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повышение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. Доклад о результатах исполнения настоящего подпункта представить до 1 декабря 2018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ежегодное рассмотрение отчета о выполнении региональной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действия по совершенствованию механизмов предотвращения и урегулирования конфликта интересов.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подпункта представить до 1 ноября 2019 г.;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июля 2019 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 </w:t>
      </w:r>
      <w:hyperlink r:id="rId20" w:anchor="1151" w:history="1">
        <w:r w:rsidRPr="0098677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подпунктов "а" - "</w:t>
        </w:r>
        <w:proofErr w:type="spellStart"/>
        <w:r w:rsidRPr="0098677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д</w:t>
        </w:r>
        <w:proofErr w:type="spellEnd"/>
        <w:r w:rsidRPr="0098677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"</w:t>
        </w:r>
      </w:hyperlink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представить до 1 июля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подпункта представить до 1 февраля 2019 г.;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м) установления административной ответственности: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нужд");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непривлечении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усиления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IV. Совершенствование порядка осуществления </w:t>
      </w:r>
      <w:proofErr w:type="gramStart"/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17. Правительству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доходах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подпункта представить до 1 декабря 2018 г.;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антикоррупционного</w:t>
      </w:r>
      <w:proofErr w:type="spellEnd"/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стандартов и развитие общественного правосознания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20. Правительству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доклад представить до 1 декабря 2020 г.;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обеспечить утверждение и реализацию программы по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антикоррупционному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просвещению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аффилированности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повышения эффективности противодействия коррупции в сфере бизнеса;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совершенствования порядка осуществления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) использования современных технологий в работе по противодействию коррупции;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антикоррупционном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просвещении граждан, популяризации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и научном обеспечении противодействия коррупции.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данному явлению.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Доклад о результатах исполнения настоящего пункта представить до 1 декабря 2018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организовать ежегодное проведение Евразийского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форума. Доклад о результатах исполнения настоящего подпункта представить до 1 ноября 2020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32. Правительству Российской Федерации с участием Генеральной прокуратуры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35. Генеральной прокуратуре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оперативно-разыскных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36. Рекомендовать Торгово-промышленной палате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акций,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направленных на внедрение в сферу бизнеса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стандартов, процедур внутреннего контроля, этических норм и процедур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комплаенса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37. Правительству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долями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39. Генеральной прокуратуре Российской Федерации: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B7531" w:rsidRPr="00AB7531" w:rsidRDefault="00AB7531" w:rsidP="00986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AB7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Укрепление международного авторитета России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пр</w:t>
      </w:r>
      <w:proofErr w:type="gram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отив коррупции и функционировании обзорного механизма Конвенции ООН против коррупции.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мероприятиях, в том числе в деятельности </w:t>
      </w: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рабочей группы АТЭС по борьбе с коррупцией и обеспечению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транспарентности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академии.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proofErr w:type="gramStart"/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AB7531" w:rsidRPr="00AB7531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1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B7531" w:rsidRPr="00AB7531" w:rsidRDefault="00AB7531" w:rsidP="009867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1" w:name="review"/>
      <w:bookmarkEnd w:id="1"/>
      <w:r w:rsidRPr="00AB75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Обзор документа</w:t>
      </w:r>
    </w:p>
    <w:p w:rsidR="00000000" w:rsidRPr="0098677D" w:rsidRDefault="00AB7531" w:rsidP="00986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67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ГАРАНТ</w:t>
      </w:r>
      <w:proofErr w:type="gramStart"/>
      <w:r w:rsidRPr="0098677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8677D">
        <w:rPr>
          <w:rFonts w:ascii="Times New Roman" w:eastAsia="Times New Roman" w:hAnsi="Times New Roman" w:cs="Times New Roman"/>
          <w:color w:val="000000"/>
          <w:sz w:val="24"/>
          <w:szCs w:val="24"/>
        </w:rPr>
        <w:t>У: </w:t>
      </w:r>
      <w:hyperlink r:id="rId21" w:anchor="ixzz5VgLfrJpC" w:history="1">
        <w:r w:rsidRPr="0098677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http://www.garant.ru/products/ipo/prime/doc/71877694/#ixzz5VgLfrJpC</w:t>
        </w:r>
      </w:hyperlink>
    </w:p>
    <w:p w:rsidR="0098677D" w:rsidRPr="0098677D" w:rsidRDefault="0098677D" w:rsidP="00986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77D" w:rsidRPr="0098677D" w:rsidSect="0098677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7531"/>
    <w:rsid w:val="0066444C"/>
    <w:rsid w:val="0098677D"/>
    <w:rsid w:val="00A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7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75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7531"/>
    <w:rPr>
      <w:color w:val="0000FF"/>
      <w:u w:val="single"/>
    </w:rPr>
  </w:style>
  <w:style w:type="paragraph" w:customStyle="1" w:styleId="toleft">
    <w:name w:val="toleft"/>
    <w:basedOn w:val="a"/>
    <w:rsid w:val="00A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3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8310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2018-11-02T08:20:00Z</cp:lastPrinted>
  <dcterms:created xsi:type="dcterms:W3CDTF">2018-11-02T07:58:00Z</dcterms:created>
  <dcterms:modified xsi:type="dcterms:W3CDTF">2018-11-02T08:26:00Z</dcterms:modified>
</cp:coreProperties>
</file>